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2EC" w:rsidRDefault="00DD52EC" w:rsidP="00DD52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Муниципальное казенное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Джугдильский</w:t>
      </w:r>
      <w:proofErr w:type="spell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детский сад «Ласточка</w:t>
      </w:r>
    </w:p>
    <w:p w:rsidR="00DD52EC" w:rsidRDefault="00DD52EC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DD52EC" w:rsidRDefault="00DD52EC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DD52EC" w:rsidRDefault="00DD52EC" w:rsidP="00DD52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Принято :</w:t>
      </w:r>
      <w:proofErr w:type="gram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                                         Утверждаю:                                              </w:t>
      </w:r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 xml:space="preserve">На </w:t>
      </w:r>
      <w:proofErr w:type="spellStart"/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>педагогичеком</w:t>
      </w:r>
      <w:proofErr w:type="spellEnd"/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 xml:space="preserve"> совете МКДОУ «</w:t>
      </w:r>
      <w:proofErr w:type="spellStart"/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>Джуг-ий</w:t>
      </w:r>
      <w:proofErr w:type="spellEnd"/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5"/>
          <w:lang w:eastAsia="ru-RU"/>
        </w:rPr>
        <w:t xml:space="preserve">                                   Заведующая МКДОУ «</w:t>
      </w:r>
      <w:proofErr w:type="spellStart"/>
      <w:r>
        <w:rPr>
          <w:rFonts w:ascii="Times New Roman" w:eastAsia="Times New Roman" w:hAnsi="Times New Roman" w:cs="Times New Roman"/>
          <w:bCs/>
          <w:spacing w:val="-5"/>
          <w:lang w:eastAsia="ru-RU"/>
        </w:rPr>
        <w:t>Джуг-ий</w:t>
      </w:r>
      <w:proofErr w:type="spellEnd"/>
      <w:r>
        <w:rPr>
          <w:rFonts w:ascii="Times New Roman" w:eastAsia="Times New Roman" w:hAnsi="Times New Roman" w:cs="Times New Roman"/>
          <w:bCs/>
          <w:spacing w:val="-5"/>
          <w:lang w:eastAsia="ru-RU"/>
        </w:rPr>
        <w:t xml:space="preserve"> </w:t>
      </w:r>
    </w:p>
    <w:p w:rsidR="00DD52EC" w:rsidRDefault="00DD52EC" w:rsidP="00DD52EC">
      <w:pPr>
        <w:widowControl w:val="0"/>
        <w:shd w:val="clear" w:color="auto" w:fill="FFFFFF"/>
        <w:tabs>
          <w:tab w:val="center" w:pos="4890"/>
          <w:tab w:val="left" w:pos="6045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pacing w:val="-5"/>
          <w:lang w:eastAsia="ru-RU"/>
        </w:rPr>
      </w:pPr>
      <w:proofErr w:type="gramStart"/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>д</w:t>
      </w:r>
      <w:proofErr w:type="gramEnd"/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>/с «Ласточка»</w:t>
      </w:r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ab/>
      </w:r>
      <w:r>
        <w:rPr>
          <w:rFonts w:ascii="Times New Roman" w:eastAsia="Times New Roman" w:hAnsi="Times New Roman" w:cs="Times New Roman"/>
          <w:bCs/>
          <w:spacing w:val="-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5"/>
          <w:lang w:eastAsia="ru-RU"/>
        </w:rPr>
        <w:tab/>
        <w:t xml:space="preserve">                д/с «Ласточка»</w:t>
      </w:r>
    </w:p>
    <w:p w:rsidR="00544FFB" w:rsidRPr="00DD52EC" w:rsidRDefault="00DD52EC" w:rsidP="00DD52EC">
      <w:pPr>
        <w:widowControl w:val="0"/>
        <w:shd w:val="clear" w:color="auto" w:fill="FFFFFF"/>
        <w:tabs>
          <w:tab w:val="left" w:pos="693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pacing w:val="-5"/>
          <w:lang w:eastAsia="ru-RU"/>
        </w:rPr>
      </w:pPr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>Протокол № 1 от 31.08.2018г.</w:t>
      </w:r>
      <w:r>
        <w:rPr>
          <w:rFonts w:ascii="Times New Roman" w:eastAsia="Times New Roman" w:hAnsi="Times New Roman" w:cs="Times New Roman"/>
          <w:bCs/>
          <w:spacing w:val="-5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pacing w:val="-5"/>
          <w:lang w:eastAsia="ru-RU"/>
        </w:rPr>
        <w:t>Э.Н.Акимова</w:t>
      </w:r>
      <w:proofErr w:type="spellEnd"/>
    </w:p>
    <w:p w:rsidR="00544FFB" w:rsidRPr="00DD52EC" w:rsidRDefault="00DD52EC" w:rsidP="00DD52EC">
      <w:pPr>
        <w:widowControl w:val="0"/>
        <w:shd w:val="clear" w:color="auto" w:fill="FFFFFF"/>
        <w:tabs>
          <w:tab w:val="left" w:pos="5865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pacing w:val="-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ab/>
      </w:r>
      <w:r w:rsidRPr="00DD52EC">
        <w:rPr>
          <w:rFonts w:ascii="Times New Roman" w:eastAsia="Times New Roman" w:hAnsi="Times New Roman" w:cs="Times New Roman"/>
          <w:bCs/>
          <w:spacing w:val="-5"/>
          <w:lang w:eastAsia="ru-RU"/>
        </w:rPr>
        <w:t>Приказ №25 от 13.09.2018г.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DD52EC" w:rsidRDefault="00DD52EC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</w:p>
    <w:p w:rsidR="00DD52EC" w:rsidRDefault="00DD52EC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</w:p>
    <w:p w:rsidR="00DD52EC" w:rsidRDefault="00DD52EC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 xml:space="preserve">Формы, периодичность и порядок текущего контроля успеваемости и промежуточной аттестации обучающихся </w:t>
      </w:r>
      <w:r w:rsidR="00DD52EC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>МКДОУ «</w:t>
      </w:r>
      <w:proofErr w:type="spellStart"/>
      <w:r w:rsidR="00DD52EC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>Джугдильский</w:t>
      </w:r>
      <w:proofErr w:type="spellEnd"/>
      <w:r w:rsidR="00DD52EC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 xml:space="preserve"> детский сад «Ласточка»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DD52EC" w:rsidP="00DD52EC">
      <w:pPr>
        <w:widowControl w:val="0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                         1.</w:t>
      </w:r>
      <w:r w:rsidR="00544FFB" w:rsidRPr="00544FFB">
        <w:rPr>
          <w:rFonts w:ascii="Times New Roman" w:eastAsia="Calibri" w:hAnsi="Times New Roman" w:cs="Times New Roman"/>
          <w:b/>
          <w:sz w:val="28"/>
          <w:szCs w:val="28"/>
        </w:rPr>
        <w:t>Общее положение</w:t>
      </w:r>
    </w:p>
    <w:p w:rsidR="00544FFB" w:rsidRPr="00544FFB" w:rsidRDefault="00544FFB" w:rsidP="00544FFB">
      <w:pPr>
        <w:shd w:val="clear" w:color="auto" w:fill="FFFFFF"/>
        <w:autoSpaceDN w:val="0"/>
        <w:spacing w:after="0" w:line="240" w:lineRule="auto"/>
        <w:ind w:right="567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о формах, периодичности, порядке текущего контроля успеваемости и промежут</w:t>
      </w:r>
      <w:r w:rsidR="00DD52EC">
        <w:rPr>
          <w:rFonts w:ascii="Times New Roman" w:eastAsia="Calibri" w:hAnsi="Times New Roman" w:cs="Times New Roman"/>
          <w:sz w:val="28"/>
          <w:szCs w:val="28"/>
        </w:rPr>
        <w:t>очной аттестации воспитанников М</w:t>
      </w:r>
      <w:r w:rsidRPr="00544FFB">
        <w:rPr>
          <w:rFonts w:ascii="Times New Roman" w:eastAsia="Calibri" w:hAnsi="Times New Roman" w:cs="Times New Roman"/>
          <w:sz w:val="28"/>
          <w:szCs w:val="28"/>
        </w:rPr>
        <w:t>униципального казенного дошкольного образовательного учреждения «</w:t>
      </w:r>
      <w:proofErr w:type="spellStart"/>
      <w:r w:rsidR="00DD52EC">
        <w:rPr>
          <w:rFonts w:ascii="Times New Roman" w:eastAsia="Calibri" w:hAnsi="Times New Roman" w:cs="Times New Roman"/>
          <w:sz w:val="28"/>
          <w:szCs w:val="28"/>
        </w:rPr>
        <w:t>Джугдильский</w:t>
      </w:r>
      <w:proofErr w:type="spellEnd"/>
      <w:r w:rsidR="00DD5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r w:rsidR="00DD52EC">
        <w:rPr>
          <w:rFonts w:ascii="Times New Roman" w:eastAsia="Calibri" w:hAnsi="Times New Roman" w:cs="Times New Roman"/>
          <w:sz w:val="28"/>
          <w:szCs w:val="28"/>
        </w:rPr>
        <w:t>Ласточка»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(далее – Положение) разработано в соответствии с  </w:t>
      </w:r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44FFB">
          <w:rPr>
            <w:rFonts w:ascii="Times New Roman" w:eastAsia="Calibri" w:hAnsi="Times New Roman" w:cs="Times New Roman"/>
            <w:bCs/>
            <w:kern w:val="36"/>
            <w:sz w:val="28"/>
            <w:szCs w:val="28"/>
          </w:rPr>
          <w:t>2012 г</w:t>
        </w:r>
      </w:smartTag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. №273-ФЗ </w:t>
      </w:r>
      <w:r w:rsidRPr="00544FFB">
        <w:rPr>
          <w:rFonts w:ascii="Times New Roman" w:eastAsia="Calibri" w:hAnsi="Times New Roman" w:cs="Times New Roman"/>
          <w:bCs/>
          <w:sz w:val="28"/>
          <w:szCs w:val="28"/>
        </w:rPr>
        <w:t xml:space="preserve">«Об образовании в Российской Федерации», </w:t>
      </w:r>
      <w:r w:rsidRPr="00544FFB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Положение  принимается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на Педагогическом </w:t>
      </w:r>
      <w:r w:rsidR="00DD52EC">
        <w:rPr>
          <w:rFonts w:ascii="Times New Roman" w:eastAsia="Calibri" w:hAnsi="Times New Roman" w:cs="Times New Roman"/>
          <w:sz w:val="28"/>
          <w:szCs w:val="28"/>
        </w:rPr>
        <w:t>совете муниципального казенного</w:t>
      </w:r>
      <w:bookmarkStart w:id="0" w:name="_GoBack"/>
      <w:bookmarkEnd w:id="0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образовательного учреждения 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DD52EC">
        <w:rPr>
          <w:rFonts w:ascii="Times New Roman" w:eastAsia="Calibri" w:hAnsi="Times New Roman" w:cs="Times New Roman"/>
          <w:sz w:val="28"/>
          <w:szCs w:val="28"/>
        </w:rPr>
        <w:t>Джугдильский</w:t>
      </w:r>
      <w:proofErr w:type="spellEnd"/>
      <w:r w:rsidR="00DD5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r w:rsidR="00DD52EC">
        <w:rPr>
          <w:rFonts w:ascii="Times New Roman" w:eastAsia="Calibri" w:hAnsi="Times New Roman" w:cs="Times New Roman"/>
          <w:sz w:val="28"/>
          <w:szCs w:val="28"/>
        </w:rPr>
        <w:t>Ласточка»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с учетом мнения родительского комитета ДОУ.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 является локальным нормативным актом, регламентирующим деятельность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Действие настоящее Положения распространяется на детей, посещающих ДОУ и осваивающих Образовательную программу дошкольн</w:t>
      </w:r>
      <w:r w:rsidR="00DD52EC">
        <w:rPr>
          <w:rFonts w:ascii="Times New Roman" w:eastAsia="Calibri" w:hAnsi="Times New Roman" w:cs="Times New Roman"/>
          <w:sz w:val="28"/>
          <w:szCs w:val="28"/>
        </w:rPr>
        <w:t>ого образования МКДОУ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proofErr w:type="gramStart"/>
      <w:r w:rsidR="00DD52EC">
        <w:rPr>
          <w:rFonts w:ascii="Times New Roman" w:eastAsia="Calibri" w:hAnsi="Times New Roman" w:cs="Times New Roman"/>
          <w:sz w:val="28"/>
          <w:szCs w:val="28"/>
        </w:rPr>
        <w:t>Джугдильский</w:t>
      </w:r>
      <w:proofErr w:type="spellEnd"/>
      <w:r w:rsidR="00DD5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</w:t>
      </w:r>
      <w:proofErr w:type="gramEnd"/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сад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r w:rsidR="00DD52EC">
        <w:rPr>
          <w:rFonts w:ascii="Times New Roman" w:eastAsia="Calibri" w:hAnsi="Times New Roman" w:cs="Times New Roman"/>
          <w:sz w:val="28"/>
          <w:szCs w:val="28"/>
        </w:rPr>
        <w:t>Ласточка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544FFB" w:rsidRPr="00544FFB" w:rsidRDefault="00544FFB" w:rsidP="00544FFB">
      <w:pPr>
        <w:autoSpaceDN w:val="0"/>
        <w:spacing w:after="0" w:line="240" w:lineRule="auto"/>
        <w:ind w:righ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Формы получения образования и формы обучения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В Российской Федерации образование  может быть получено: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в организациях, осуществляющих образовательную деятельность.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Обучение в ДОУ осуществляется в очной форме.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федеральным  государственным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стандартом.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 компетенции ДОУ в установленной сфере деятельности относятся: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 воспитанников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усвоения образовательной программы дошкольного </w:t>
      </w:r>
      <w:r w:rsidR="00DD52EC">
        <w:rPr>
          <w:rFonts w:ascii="Times New Roman" w:eastAsia="Calibri" w:hAnsi="Times New Roman" w:cs="Times New Roman"/>
          <w:sz w:val="28"/>
          <w:szCs w:val="28"/>
        </w:rPr>
        <w:t xml:space="preserve">образования МКДОУ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DD52EC">
        <w:rPr>
          <w:rFonts w:ascii="Times New Roman" w:eastAsia="Calibri" w:hAnsi="Times New Roman" w:cs="Times New Roman"/>
          <w:sz w:val="28"/>
          <w:szCs w:val="28"/>
        </w:rPr>
        <w:t>Джугдильский</w:t>
      </w:r>
      <w:proofErr w:type="spellEnd"/>
      <w:r w:rsidR="00DD5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детский сад «</w:t>
      </w:r>
      <w:r w:rsidR="00DD52EC">
        <w:rPr>
          <w:rFonts w:ascii="Times New Roman" w:eastAsia="Calibri" w:hAnsi="Times New Roman" w:cs="Times New Roman"/>
          <w:sz w:val="28"/>
          <w:szCs w:val="28"/>
        </w:rPr>
        <w:t>Ласточка».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реализации  Программы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оптимизации работы с группой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Участие ребенка в психологической диагностики допускается только с согласия его родителей (законных представителей).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Данные,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полученные  в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Контроль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Отчетность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Результаты педагогической диагностики (мониторинга) по </w:t>
      </w: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усвоению дошкольниками Программы хранятся в методическом кабинете у старшего воспитателя.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Заключительные положения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Положение вступает в силу с даты утверждения его заведующим ДОУ и действует до принятия нового.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Изменения в настоящее Положение вносятся на основании изменении нормативно-правовых актов.</w:t>
      </w:r>
    </w:p>
    <w:p w:rsidR="00EC784D" w:rsidRDefault="00EC784D"/>
    <w:sectPr w:rsidR="00EC784D" w:rsidSect="00B1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3B8" w:rsidRDefault="000823B8" w:rsidP="00DD52EC">
      <w:pPr>
        <w:spacing w:after="0" w:line="240" w:lineRule="auto"/>
      </w:pPr>
      <w:r>
        <w:separator/>
      </w:r>
    </w:p>
  </w:endnote>
  <w:endnote w:type="continuationSeparator" w:id="0">
    <w:p w:rsidR="000823B8" w:rsidRDefault="000823B8" w:rsidP="00DD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3B8" w:rsidRDefault="000823B8" w:rsidP="00DD52EC">
      <w:pPr>
        <w:spacing w:after="0" w:line="240" w:lineRule="auto"/>
      </w:pPr>
      <w:r>
        <w:separator/>
      </w:r>
    </w:p>
  </w:footnote>
  <w:footnote w:type="continuationSeparator" w:id="0">
    <w:p w:rsidR="000823B8" w:rsidRDefault="000823B8" w:rsidP="00DD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CE9"/>
    <w:rsid w:val="000823B8"/>
    <w:rsid w:val="00111B62"/>
    <w:rsid w:val="00424C2E"/>
    <w:rsid w:val="00544FFB"/>
    <w:rsid w:val="00B15A44"/>
    <w:rsid w:val="00DD52EC"/>
    <w:rsid w:val="00EC784D"/>
    <w:rsid w:val="00FC0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9E370A2-01DF-4AAC-8B35-156BF420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2EC"/>
  </w:style>
  <w:style w:type="paragraph" w:styleId="a5">
    <w:name w:val="footer"/>
    <w:basedOn w:val="a"/>
    <w:link w:val="a6"/>
    <w:uiPriority w:val="99"/>
    <w:unhideWhenUsed/>
    <w:rsid w:val="00DD5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52EC"/>
  </w:style>
  <w:style w:type="paragraph" w:styleId="a7">
    <w:name w:val="Balloon Text"/>
    <w:basedOn w:val="a"/>
    <w:link w:val="a8"/>
    <w:uiPriority w:val="99"/>
    <w:semiHidden/>
    <w:unhideWhenUsed/>
    <w:rsid w:val="00DD5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2019-02-25T06:59:00Z</cp:lastPrinted>
  <dcterms:created xsi:type="dcterms:W3CDTF">2018-11-11T11:14:00Z</dcterms:created>
  <dcterms:modified xsi:type="dcterms:W3CDTF">2019-02-25T07:00:00Z</dcterms:modified>
</cp:coreProperties>
</file>